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DC" w:rsidRDefault="008A32DC"/>
    <w:p w:rsidR="007B35C7" w:rsidRDefault="007B35C7" w:rsidP="009F0CA9">
      <w:pPr>
        <w:spacing w:line="240" w:lineRule="auto"/>
        <w:jc w:val="center"/>
        <w:outlineLvl w:val="1"/>
        <w:rPr>
          <w:rFonts w:ascii="Arial" w:eastAsia="Times New Roman" w:hAnsi="Arial" w:cs="Arial"/>
          <w:color w:val="1D1E20"/>
          <w:sz w:val="43"/>
          <w:szCs w:val="43"/>
          <w:lang w:eastAsia="tr-TR"/>
        </w:rPr>
      </w:pPr>
      <w:bookmarkStart w:id="0" w:name="_GoBack"/>
      <w:bookmarkEnd w:id="0"/>
      <w:r w:rsidRPr="007B35C7">
        <w:rPr>
          <w:rFonts w:ascii="Arial" w:eastAsia="Times New Roman" w:hAnsi="Arial" w:cs="Arial"/>
          <w:color w:val="1D1E20"/>
          <w:sz w:val="43"/>
          <w:szCs w:val="43"/>
          <w:lang w:eastAsia="tr-TR"/>
        </w:rPr>
        <w:t>Üye Eğitim Bilgi İhtiyaçları Araştırması</w:t>
      </w:r>
    </w:p>
    <w:p w:rsidR="009F0CA9" w:rsidRPr="00E42153" w:rsidRDefault="009F0CA9" w:rsidP="009F0CA9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Sayın Üyemiz;</w:t>
      </w:r>
    </w:p>
    <w:p w:rsidR="009F0CA9" w:rsidRDefault="009F0CA9" w:rsidP="009F0CA9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Firmanızın eğitim ihtiyaçlarının karşılanması 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için  </w:t>
      </w: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aşağıda</w:t>
      </w:r>
      <w:proofErr w:type="gramEnd"/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sunulan anketi tercihleriniz doğrultusunda doldurmanızı rica ederiz.</w:t>
      </w:r>
    </w:p>
    <w:p w:rsidR="009F0CA9" w:rsidRPr="00E42153" w:rsidRDefault="009F0CA9" w:rsidP="009F0CA9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Genel Sekreter</w:t>
      </w:r>
    </w:p>
    <w:p w:rsidR="009F0CA9" w:rsidRDefault="009F0CA9" w:rsidP="009F0CA9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Özgür ERDEM </w:t>
      </w:r>
    </w:p>
    <w:p w:rsidR="009F0CA9" w:rsidRPr="007B35C7" w:rsidRDefault="009F0CA9" w:rsidP="009F0CA9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1D1E20"/>
          <w:sz w:val="43"/>
          <w:szCs w:val="43"/>
          <w:lang w:eastAsia="tr-TR"/>
        </w:rPr>
      </w:pPr>
    </w:p>
    <w:tbl>
      <w:tblPr>
        <w:tblpPr w:leftFromText="45" w:rightFromText="45" w:vertAnchor="text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6"/>
        <w:gridCol w:w="1256"/>
        <w:gridCol w:w="2398"/>
        <w:gridCol w:w="956"/>
        <w:gridCol w:w="1998"/>
        <w:gridCol w:w="1450"/>
      </w:tblGrid>
      <w:tr w:rsidR="007B35C7" w:rsidRPr="007B35C7" w:rsidTr="007B35C7">
        <w:trPr>
          <w:trHeight w:val="143"/>
        </w:trPr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Adı ve Soyadı*</w:t>
            </w:r>
          </w:p>
        </w:tc>
        <w:tc>
          <w:tcPr>
            <w:tcW w:w="6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3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60.75pt;height:18pt" o:ole="">
                  <v:imagedata r:id="rId6" o:title=""/>
                </v:shape>
                <w:control r:id="rId7" w:name="DefaultOcxName93" w:shapeid="_x0000_i1161"/>
              </w:object>
            </w:r>
          </w:p>
        </w:tc>
      </w:tr>
      <w:tr w:rsidR="007B35C7" w:rsidRPr="007B35C7" w:rsidTr="007B35C7">
        <w:trPr>
          <w:trHeight w:val="257"/>
        </w:trPr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Firma Adı*</w:t>
            </w:r>
          </w:p>
        </w:tc>
        <w:tc>
          <w:tcPr>
            <w:tcW w:w="6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3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65" type="#_x0000_t75" style="width:60.75pt;height:18pt" o:ole="">
                  <v:imagedata r:id="rId6" o:title=""/>
                </v:shape>
                <w:control r:id="rId8" w:name="DefaultOcxName113" w:shapeid="_x0000_i1165"/>
              </w:object>
            </w:r>
          </w:p>
        </w:tc>
      </w:tr>
      <w:tr w:rsidR="007B35C7" w:rsidRPr="007B35C7" w:rsidTr="007B35C7">
        <w:trPr>
          <w:trHeight w:val="442"/>
        </w:trPr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Çalışan Sayınız</w:t>
            </w:r>
          </w:p>
        </w:tc>
        <w:tc>
          <w:tcPr>
            <w:tcW w:w="6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  <w:r w:rsidR="00304DCF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68" type="#_x0000_t75" style="width:20.25pt;height:18pt" o:ole="">
                  <v:imagedata r:id="rId9" o:title=""/>
                </v:shape>
                <w:control r:id="rId10" w:name="DefaultOcxName210" w:shapeid="_x0000_i1168"/>
              </w:object>
            </w: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1-10          </w:t>
            </w:r>
            <w:r w:rsidR="00304DCF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71" type="#_x0000_t75" style="width:20.25pt;height:18pt" o:ole="">
                  <v:imagedata r:id="rId9" o:title=""/>
                </v:shape>
                <w:control r:id="rId11" w:name="DefaultOcxName310" w:shapeid="_x0000_i1171"/>
              </w:object>
            </w: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11-50           </w:t>
            </w:r>
            <w:r w:rsidR="00304DCF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74" type="#_x0000_t75" style="width:20.25pt;height:18pt" o:ole="">
                  <v:imagedata r:id="rId9" o:title=""/>
                </v:shape>
                <w:control r:id="rId12" w:name="DefaultOcxName410" w:shapeid="_x0000_i1174"/>
              </w:object>
            </w: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51-100       </w:t>
            </w:r>
            <w:r w:rsidR="00304DCF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77" type="#_x0000_t75" style="width:20.25pt;height:18pt" o:ole="">
                  <v:imagedata r:id="rId9" o:title=""/>
                </v:shape>
                <w:control r:id="rId13" w:name="DefaultOcxName510" w:shapeid="_x0000_i1177"/>
              </w:object>
            </w: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100+  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7B35C7" w:rsidRPr="007B35C7" w:rsidTr="007B35C7">
        <w:trPr>
          <w:trHeight w:val="143"/>
        </w:trPr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Tel No*</w:t>
            </w:r>
          </w:p>
        </w:tc>
        <w:tc>
          <w:tcPr>
            <w:tcW w:w="6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3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81" type="#_x0000_t75" style="width:60.75pt;height:18pt" o:ole="">
                  <v:imagedata r:id="rId6" o:title=""/>
                </v:shape>
                <w:control r:id="rId14" w:name="DefaultOcxName610" w:shapeid="_x0000_i1181"/>
              </w:object>
            </w:r>
          </w:p>
        </w:tc>
      </w:tr>
      <w:tr w:rsidR="007B35C7" w:rsidRPr="007B35C7" w:rsidTr="007B35C7">
        <w:trPr>
          <w:trHeight w:val="143"/>
        </w:trPr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E-posta*</w:t>
            </w:r>
          </w:p>
        </w:tc>
        <w:tc>
          <w:tcPr>
            <w:tcW w:w="6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3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85" type="#_x0000_t75" style="width:60.75pt;height:18pt" o:ole="">
                  <v:imagedata r:id="rId6" o:title=""/>
                </v:shape>
                <w:control r:id="rId15" w:name="DefaultOcxName710" w:shapeid="_x0000_i1185"/>
              </w:object>
            </w:r>
          </w:p>
        </w:tc>
      </w:tr>
      <w:tr w:rsidR="007B35C7" w:rsidRPr="007B35C7" w:rsidTr="007B35C7">
        <w:trPr>
          <w:trHeight w:val="299"/>
        </w:trPr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3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EN UYGUN GÜN VE SAAT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7B35C7" w:rsidRPr="007B35C7" w:rsidTr="007B35C7">
        <w:trPr>
          <w:trHeight w:val="528"/>
        </w:trPr>
        <w:tc>
          <w:tcPr>
            <w:tcW w:w="2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Eğitimlere</w:t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tr-TR"/>
              </w:rPr>
              <w:br/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ayırabileceğiniz</w:t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tr-TR"/>
              </w:rPr>
              <w:br/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en uygun zaman</w:t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tr-TR"/>
              </w:rPr>
              <w:br/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dilimi nedir?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Pazartesi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88" type="#_x0000_t75" style="width:20.25pt;height:18pt" o:ole="">
                  <v:imagedata r:id="rId16" o:title=""/>
                </v:shape>
                <w:control r:id="rId17" w:name="DefaultOcxName810" w:shapeid="_x0000_i1188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9.00 - 12.30 arası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91" type="#_x0000_t75" style="width:20.25pt;height:18pt" o:ole="">
                  <v:imagedata r:id="rId16" o:title=""/>
                </v:shape>
                <w:control r:id="rId18" w:name="DefaultOcxName92" w:shapeid="_x0000_i1191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13.30 - 18.00 arası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94" type="#_x0000_t75" style="width:20.25pt;height:18pt" o:ole="">
                  <v:imagedata r:id="rId16" o:title=""/>
                </v:shape>
                <w:control r:id="rId19" w:name="DefaultOcxName102" w:shapeid="_x0000_i1194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Tüm gün</w:t>
            </w:r>
          </w:p>
        </w:tc>
      </w:tr>
      <w:tr w:rsidR="007B35C7" w:rsidRPr="007B35C7" w:rsidTr="007B35C7">
        <w:trPr>
          <w:trHeight w:val="5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Salı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97" type="#_x0000_t75" style="width:20.25pt;height:18pt" o:ole="">
                  <v:imagedata r:id="rId16" o:title=""/>
                </v:shape>
                <w:control r:id="rId20" w:name="DefaultOcxName112" w:shapeid="_x0000_i1197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9.00 - 12.30 arası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00" type="#_x0000_t75" style="width:20.25pt;height:18pt" o:ole="">
                  <v:imagedata r:id="rId16" o:title=""/>
                </v:shape>
                <w:control r:id="rId21" w:name="DefaultOcxName122" w:shapeid="_x0000_i1200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13.30 - 18.00 arası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03" type="#_x0000_t75" style="width:20.25pt;height:18pt" o:ole="">
                  <v:imagedata r:id="rId16" o:title=""/>
                </v:shape>
                <w:control r:id="rId22" w:name="DefaultOcxName132" w:shapeid="_x0000_i1203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Tüm gün</w:t>
            </w:r>
          </w:p>
        </w:tc>
      </w:tr>
      <w:tr w:rsidR="007B35C7" w:rsidRPr="007B35C7" w:rsidTr="007B35C7">
        <w:trPr>
          <w:trHeight w:val="5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Çarşamba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06" type="#_x0000_t75" style="width:20.25pt;height:18pt" o:ole="">
                  <v:imagedata r:id="rId16" o:title=""/>
                </v:shape>
                <w:control r:id="rId23" w:name="DefaultOcxName142" w:shapeid="_x0000_i1206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9.00 - 12.30 arası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09" type="#_x0000_t75" style="width:20.25pt;height:18pt" o:ole="">
                  <v:imagedata r:id="rId16" o:title=""/>
                </v:shape>
                <w:control r:id="rId24" w:name="DefaultOcxName152" w:shapeid="_x0000_i1209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13.30 - 18.00 arası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12" type="#_x0000_t75" style="width:20.25pt;height:18pt" o:ole="">
                  <v:imagedata r:id="rId16" o:title=""/>
                </v:shape>
                <w:control r:id="rId25" w:name="DefaultOcxName162" w:shapeid="_x0000_i1212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Tüm gün</w:t>
            </w:r>
          </w:p>
        </w:tc>
      </w:tr>
      <w:tr w:rsidR="007B35C7" w:rsidRPr="007B35C7" w:rsidTr="007B35C7">
        <w:trPr>
          <w:trHeight w:val="5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Perşembe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15" type="#_x0000_t75" style="width:20.25pt;height:18pt" o:ole="">
                  <v:imagedata r:id="rId16" o:title=""/>
                </v:shape>
                <w:control r:id="rId26" w:name="DefaultOcxName172" w:shapeid="_x0000_i1215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9.00 - 12.30 arası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18" type="#_x0000_t75" style="width:20.25pt;height:18pt" o:ole="">
                  <v:imagedata r:id="rId16" o:title=""/>
                </v:shape>
                <w:control r:id="rId27" w:name="DefaultOcxName182" w:shapeid="_x0000_i1218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13.30 - 18.00 arası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21" type="#_x0000_t75" style="width:20.25pt;height:18pt" o:ole="">
                  <v:imagedata r:id="rId16" o:title=""/>
                </v:shape>
                <w:control r:id="rId28" w:name="DefaultOcxName191" w:shapeid="_x0000_i1221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Tüm gün</w:t>
            </w:r>
          </w:p>
        </w:tc>
      </w:tr>
      <w:tr w:rsidR="007B35C7" w:rsidRPr="007B35C7" w:rsidTr="007B35C7">
        <w:trPr>
          <w:trHeight w:val="5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Cuma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24" type="#_x0000_t75" style="width:20.25pt;height:18pt" o:ole="">
                  <v:imagedata r:id="rId16" o:title=""/>
                </v:shape>
                <w:control r:id="rId29" w:name="DefaultOcxName201" w:shapeid="_x0000_i1224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9.00 - 12.30 arası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27" type="#_x0000_t75" style="width:20.25pt;height:18pt" o:ole="">
                  <v:imagedata r:id="rId16" o:title=""/>
                </v:shape>
                <w:control r:id="rId30" w:name="DefaultOcxName211" w:shapeid="_x0000_i1227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13.30 - 18.00 arası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30" type="#_x0000_t75" style="width:20.25pt;height:18pt" o:ole="">
                  <v:imagedata r:id="rId16" o:title=""/>
                </v:shape>
                <w:control r:id="rId31" w:name="DefaultOcxName221" w:shapeid="_x0000_i1230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Tüm gün</w:t>
            </w:r>
          </w:p>
        </w:tc>
      </w:tr>
      <w:tr w:rsidR="007B35C7" w:rsidRPr="007B35C7" w:rsidTr="007B35C7">
        <w:trPr>
          <w:trHeight w:val="5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4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33" type="#_x0000_t75" style="width:20.25pt;height:18pt" o:ole="">
                  <v:imagedata r:id="rId16" o:title=""/>
                </v:shape>
                <w:control r:id="rId32" w:name="DefaultOcxName231" w:shapeid="_x0000_i1233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Hafta içi tüm günler ve saatler uygundur.</w:t>
            </w:r>
          </w:p>
        </w:tc>
        <w:tc>
          <w:tcPr>
            <w:tcW w:w="3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ind w:left="135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36" type="#_x0000_t75" style="width:20.25pt;height:18pt" o:ole="">
                  <v:imagedata r:id="rId16" o:title=""/>
                </v:shape>
                <w:control r:id="rId33" w:name="DefaultOcxName241" w:shapeid="_x0000_i1236"/>
              </w:object>
            </w:r>
            <w:proofErr w:type="spellStart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Haftasonu</w:t>
            </w:r>
            <w:proofErr w:type="spellEnd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olması tercih sebebidir.          </w:t>
            </w:r>
          </w:p>
        </w:tc>
      </w:tr>
      <w:tr w:rsidR="007B35C7" w:rsidRPr="007B35C7" w:rsidTr="007B35C7">
        <w:trPr>
          <w:trHeight w:val="314"/>
        </w:trPr>
        <w:tc>
          <w:tcPr>
            <w:tcW w:w="2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Tercih ettiğiniz Satış ve Pazarlama eğitimi konularını seçiniz.</w:t>
            </w: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SATIŞ VE PAZARLAMA EĞİTİMİ KONULARI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39" type="#_x0000_t75" style="width:20.25pt;height:18pt" o:ole="">
                  <v:imagedata r:id="rId16" o:title=""/>
                </v:shape>
                <w:control r:id="rId34" w:name="DefaultOcxName251" w:shapeid="_x0000_i1239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Etkili Satış ve Müşteri İlişkileri</w:t>
            </w:r>
          </w:p>
        </w:tc>
      </w:tr>
      <w:tr w:rsidR="007B35C7" w:rsidRPr="007B35C7" w:rsidTr="007B35C7">
        <w:trPr>
          <w:trHeight w:val="3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42" type="#_x0000_t75" style="width:20.25pt;height:18pt" o:ole="">
                  <v:imagedata r:id="rId16" o:title=""/>
                </v:shape>
                <w:control r:id="rId35" w:name="DefaultOcxName26" w:shapeid="_x0000_i1242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Hukuksal ve Finansal Açıdan Satış Güvenliği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45" type="#_x0000_t75" style="width:20.25pt;height:18pt" o:ole="">
                  <v:imagedata r:id="rId16" o:title=""/>
                </v:shape>
                <w:control r:id="rId36" w:name="DefaultOcxName27" w:shapeid="_x0000_i1245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Müşteri Yönetimi ve Müşteri Odaklı Satış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48" type="#_x0000_t75" style="width:20.25pt;height:18pt" o:ole="">
                  <v:imagedata r:id="rId16" o:title=""/>
                </v:shape>
                <w:control r:id="rId37" w:name="DefaultOcxName28" w:shapeid="_x0000_i1248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Satışta Müzakere ve Pazarlık Teknikleri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51" type="#_x0000_t75" style="width:20.25pt;height:18pt" o:ole="">
                  <v:imagedata r:id="rId16" o:title=""/>
                </v:shape>
                <w:control r:id="rId38" w:name="DefaultOcxName29" w:shapeid="_x0000_i1251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Pazarlama Stratejileri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54" type="#_x0000_t75" style="width:20.25pt;height:18pt" o:ole="">
                  <v:imagedata r:id="rId16" o:title=""/>
                </v:shape>
                <w:control r:id="rId39" w:name="DefaultOcxName30" w:shapeid="_x0000_i1254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Pazar Araştırması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57" type="#_x0000_t75" style="width:20.25pt;height:18pt" o:ole="">
                  <v:imagedata r:id="rId16" o:title=""/>
                </v:shape>
                <w:control r:id="rId40" w:name="DefaultOcxName311" w:shapeid="_x0000_i1257"/>
              </w:object>
            </w:r>
            <w:proofErr w:type="gramStart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</w:t>
            </w:r>
            <w:proofErr w:type="gramEnd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-Pazarlama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60" type="#_x0000_t75" style="width:20.25pt;height:18pt" o:ole="">
                  <v:imagedata r:id="rId16" o:title=""/>
                </v:shape>
                <w:control r:id="rId41" w:name="DefaultOcxName32" w:shapeid="_x0000_i1260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Markalaşma ve Marka Yönetimi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63" type="#_x0000_t75" style="width:20.25pt;height:18pt" o:ole="">
                  <v:imagedata r:id="rId16" o:title=""/>
                </v:shape>
                <w:control r:id="rId42" w:name="DefaultOcxName33" w:shapeid="_x0000_i1263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Dağıtım Kanalları Yönetimi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66" type="#_x0000_t75" style="width:20.25pt;height:18pt" o:ole="">
                  <v:imagedata r:id="rId16" o:title=""/>
                </v:shape>
                <w:control r:id="rId43" w:name="DefaultOcxName34" w:shapeid="_x0000_i1266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Fiyatlandırma Stratejileri</w:t>
            </w:r>
          </w:p>
        </w:tc>
      </w:tr>
      <w:tr w:rsidR="007B35C7" w:rsidRPr="007B35C7" w:rsidTr="007B35C7">
        <w:trPr>
          <w:trHeight w:val="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8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69" type="#_x0000_t75" style="width:20.25pt;height:18pt" o:ole="">
                  <v:imagedata r:id="rId16" o:title=""/>
                </v:shape>
                <w:control r:id="rId44" w:name="DefaultOcxName35" w:shapeid="_x0000_i1269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Tanıtım ve Reklam Stratejileri</w:t>
            </w:r>
          </w:p>
        </w:tc>
      </w:tr>
    </w:tbl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tbl>
      <w:tblPr>
        <w:tblpPr w:leftFromText="45" w:rightFromText="45" w:vertAnchor="text" w:tblpX="-559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7747"/>
      </w:tblGrid>
      <w:tr w:rsidR="007B35C7" w:rsidRPr="007B35C7" w:rsidTr="007B35C7">
        <w:trPr>
          <w:trHeight w:val="642"/>
        </w:trPr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Tercih ettiğiniz İnsan Kaynakları Yönetimi eğitim konularını seçiniz.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İNSAN KAYNAKLARI YÖNETİMİ EĞİTİM KONULARI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7B35C7" w:rsidRPr="007B35C7" w:rsidTr="007B35C7">
        <w:trPr>
          <w:trHeight w:val="39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72" type="#_x0000_t75" style="width:20.25pt;height:18pt" o:ole="">
                  <v:imagedata r:id="rId16" o:title=""/>
                </v:shape>
                <w:control r:id="rId45" w:name="DefaultOcxName36" w:shapeid="_x0000_i1272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Personel </w:t>
            </w:r>
            <w:proofErr w:type="spellStart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Bordrolama</w:t>
            </w:r>
            <w:proofErr w:type="spellEnd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ve Özlük İşleri</w:t>
            </w:r>
          </w:p>
        </w:tc>
      </w:tr>
      <w:tr w:rsidR="007B35C7" w:rsidRPr="007B35C7" w:rsidTr="007B35C7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75" type="#_x0000_t75" style="width:20.25pt;height:18pt" o:ole="">
                  <v:imagedata r:id="rId16" o:title=""/>
                </v:shape>
                <w:control r:id="rId46" w:name="DefaultOcxName37" w:shapeid="_x0000_i1275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Eğitim İhtiyaçlarının Belirlenmesi</w:t>
            </w:r>
          </w:p>
        </w:tc>
      </w:tr>
      <w:tr w:rsidR="007B35C7" w:rsidRPr="007B35C7" w:rsidTr="007B35C7">
        <w:trPr>
          <w:trHeight w:val="39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78" type="#_x0000_t75" style="width:20.25pt;height:18pt" o:ole="">
                  <v:imagedata r:id="rId16" o:title=""/>
                </v:shape>
                <w:control r:id="rId47" w:name="DefaultOcxName38" w:shapeid="_x0000_i1278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Performans Yönetim Sistemi</w:t>
            </w:r>
          </w:p>
        </w:tc>
      </w:tr>
      <w:tr w:rsidR="007B35C7" w:rsidRPr="007B35C7" w:rsidTr="007B35C7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81" type="#_x0000_t75" style="width:20.25pt;height:18pt" o:ole="">
                  <v:imagedata r:id="rId16" o:title=""/>
                </v:shape>
                <w:control r:id="rId48" w:name="DefaultOcxName39" w:shapeid="_x0000_i1281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İş Değerlendirme ve Ücret Yönetim Sistemi</w:t>
            </w:r>
          </w:p>
        </w:tc>
      </w:tr>
      <w:tr w:rsidR="007B35C7" w:rsidRPr="007B35C7" w:rsidTr="007B35C7">
        <w:trPr>
          <w:trHeight w:val="4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84" type="#_x0000_t75" style="width:20.25pt;height:18pt" o:ole="">
                  <v:imagedata r:id="rId16" o:title=""/>
                </v:shape>
                <w:control r:id="rId49" w:name="DefaultOcxName40" w:shapeid="_x0000_i1284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Kariyer Yönetim Sistemi</w:t>
            </w:r>
          </w:p>
        </w:tc>
      </w:tr>
      <w:tr w:rsidR="007B35C7" w:rsidRPr="007B35C7" w:rsidTr="007B35C7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87" type="#_x0000_t75" style="width:20.25pt;height:18pt" o:ole="">
                  <v:imagedata r:id="rId16" o:title=""/>
                </v:shape>
                <w:control r:id="rId50" w:name="DefaultOcxName411" w:shapeid="_x0000_i1287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İşletmelerde Bilgi Yönetimi Sistemi</w:t>
            </w:r>
          </w:p>
        </w:tc>
      </w:tr>
      <w:tr w:rsidR="007B35C7" w:rsidRPr="007B35C7" w:rsidTr="007B35C7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90" type="#_x0000_t75" style="width:20.25pt;height:18pt" o:ole="">
                  <v:imagedata r:id="rId16" o:title=""/>
                </v:shape>
                <w:control r:id="rId51" w:name="DefaultOcxName42" w:shapeid="_x0000_i1290"/>
              </w:object>
            </w:r>
            <w:proofErr w:type="spellStart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Organizasyonel</w:t>
            </w:r>
            <w:proofErr w:type="spellEnd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Yeniden Yapılanma</w:t>
            </w:r>
          </w:p>
        </w:tc>
      </w:tr>
      <w:tr w:rsidR="007B35C7" w:rsidRPr="007B35C7" w:rsidTr="007B35C7">
        <w:trPr>
          <w:trHeight w:val="428"/>
        </w:trPr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Tercih ettiğiniz Kalite eğitimi konularını seçiniz.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KALİTE EĞİTİMİ KONULARI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7B35C7" w:rsidRPr="007B35C7" w:rsidTr="007B35C7">
        <w:trPr>
          <w:trHeight w:val="3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93" type="#_x0000_t75" style="width:20.25pt;height:18pt" o:ole="">
                  <v:imagedata r:id="rId16" o:title=""/>
                </v:shape>
                <w:control r:id="rId52" w:name="DefaultOcxName43" w:shapeid="_x0000_i1293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ISO 27001 Bilgi Güvenliği Yönetim Sistemi (ISMS)</w:t>
            </w:r>
          </w:p>
        </w:tc>
      </w:tr>
      <w:tr w:rsidR="007B35C7" w:rsidRPr="007B35C7" w:rsidTr="007B35C7">
        <w:trPr>
          <w:trHeight w:val="37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96" type="#_x0000_t75" style="width:20.25pt;height:18pt" o:ole="">
                  <v:imagedata r:id="rId16" o:title=""/>
                </v:shape>
                <w:control r:id="rId53" w:name="DefaultOcxName44" w:shapeid="_x0000_i1296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OHSAS 18001 İş Sağlığı ve Güvenliği</w:t>
            </w:r>
          </w:p>
        </w:tc>
      </w:tr>
      <w:tr w:rsidR="007B35C7" w:rsidRPr="007B35C7" w:rsidTr="007B35C7">
        <w:trPr>
          <w:trHeight w:val="29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299" type="#_x0000_t75" style="width:20.25pt;height:18pt" o:ole="">
                  <v:imagedata r:id="rId16" o:title=""/>
                </v:shape>
                <w:control r:id="rId54" w:name="DefaultOcxName45" w:shapeid="_x0000_i1299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ISO 22000 Gıda Güvenliği</w:t>
            </w:r>
          </w:p>
        </w:tc>
      </w:tr>
      <w:tr w:rsidR="007B35C7" w:rsidRPr="007B35C7" w:rsidTr="007B35C7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02" type="#_x0000_t75" style="width:20.25pt;height:18pt" o:ole="">
                  <v:imagedata r:id="rId16" o:title=""/>
                </v:shape>
                <w:control r:id="rId55" w:name="DefaultOcxName46" w:shapeid="_x0000_i1302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REACH - Kimyasalların Kaydı, Değerlendirilmesi, İzni ve Kısıtlanması</w:t>
            </w:r>
          </w:p>
        </w:tc>
      </w:tr>
      <w:tr w:rsidR="007B35C7" w:rsidRPr="007B35C7" w:rsidTr="007B35C7">
        <w:trPr>
          <w:trHeight w:val="5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05" type="#_x0000_t75" style="width:20.25pt;height:18pt" o:ole="">
                  <v:imagedata r:id="rId16" o:title=""/>
                </v:shape>
                <w:control r:id="rId56" w:name="DefaultOcxName47" w:shapeid="_x0000_i1305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CLP - Maddelerin ve Karışımların Sınıflandırılması, Etiketlenmesi ve Ambalajlanması </w:t>
            </w:r>
          </w:p>
        </w:tc>
      </w:tr>
      <w:tr w:rsidR="007B35C7" w:rsidRPr="007B35C7" w:rsidTr="007B35C7">
        <w:trPr>
          <w:trHeight w:val="3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08" type="#_x0000_t75" style="width:20.25pt;height:18pt" o:ole="">
                  <v:imagedata r:id="rId16" o:title=""/>
                </v:shape>
                <w:control r:id="rId57" w:name="DefaultOcxName48" w:shapeid="_x0000_i1308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GLOBALGAP - İyi Tarım Uygulamaları</w:t>
            </w:r>
          </w:p>
        </w:tc>
      </w:tr>
      <w:tr w:rsidR="007B35C7" w:rsidRPr="007B35C7" w:rsidTr="007B35C7">
        <w:trPr>
          <w:trHeight w:val="29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11" type="#_x0000_t75" style="width:20.25pt;height:18pt" o:ole="">
                  <v:imagedata r:id="rId16" o:title=""/>
                </v:shape>
                <w:control r:id="rId58" w:name="DefaultOcxName49" w:shapeid="_x0000_i1311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Ulusal Organik Tarım Standardı</w:t>
            </w:r>
          </w:p>
        </w:tc>
      </w:tr>
      <w:tr w:rsidR="007B35C7" w:rsidRPr="007B35C7" w:rsidTr="007B35C7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14" type="#_x0000_t75" style="width:20.25pt;height:18pt" o:ole="">
                  <v:imagedata r:id="rId16" o:title=""/>
                </v:shape>
                <w:control r:id="rId59" w:name="DefaultOcxName50" w:shapeid="_x0000_i1314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AB Organik Tarım Standardı (EC)</w:t>
            </w:r>
          </w:p>
        </w:tc>
      </w:tr>
      <w:tr w:rsidR="007B35C7" w:rsidRPr="007B35C7" w:rsidTr="007B35C7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  <w:r w:rsidR="00304DCF"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17" type="#_x0000_t75" style="width:20.25pt;height:18pt" o:ole="">
                  <v:imagedata r:id="rId16" o:title=""/>
                </v:shape>
                <w:control r:id="rId60" w:name="DefaultOcxName511" w:shapeid="_x0000_i1317"/>
              </w:object>
            </w: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ISO 9001 Kalite Yönetim Sistemleri</w:t>
            </w:r>
          </w:p>
        </w:tc>
      </w:tr>
      <w:tr w:rsidR="007B35C7" w:rsidRPr="007B35C7" w:rsidTr="007B35C7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20" type="#_x0000_t75" style="width:20.25pt;height:18pt" o:ole="">
                  <v:imagedata r:id="rId16" o:title=""/>
                </v:shape>
                <w:control r:id="rId61" w:name="DefaultOcxName52" w:shapeid="_x0000_i1320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IFS (</w:t>
            </w:r>
            <w:proofErr w:type="spellStart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International</w:t>
            </w:r>
            <w:proofErr w:type="spellEnd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Food</w:t>
            </w:r>
            <w:proofErr w:type="spellEnd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Standard)</w:t>
            </w:r>
          </w:p>
        </w:tc>
      </w:tr>
      <w:tr w:rsidR="007B35C7" w:rsidRPr="007B35C7" w:rsidTr="007B35C7">
        <w:trPr>
          <w:trHeight w:val="45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23" type="#_x0000_t75" style="width:20.25pt;height:18pt" o:ole="">
                  <v:imagedata r:id="rId16" o:title=""/>
                </v:shape>
                <w:control r:id="rId62" w:name="DefaultOcxName53" w:shapeid="_x0000_i1323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ISO 14001 Çevre Yönetim Sistemleri</w:t>
            </w:r>
          </w:p>
        </w:tc>
      </w:tr>
    </w:tbl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tbl>
      <w:tblPr>
        <w:tblpPr w:leftFromText="45" w:rightFromText="45" w:vertAnchor="text" w:tblpX="-559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7180"/>
      </w:tblGrid>
      <w:tr w:rsidR="007B35C7" w:rsidRPr="007B35C7" w:rsidTr="007B35C7">
        <w:trPr>
          <w:trHeight w:val="827"/>
        </w:trPr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Tercih ettiğiniz İş ve </w:t>
            </w:r>
            <w:proofErr w:type="spellStart"/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İnovasyon</w:t>
            </w:r>
            <w:proofErr w:type="spellEnd"/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 Yönetimi eğitim konularını seçiniz.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 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lastRenderedPageBreak/>
              <w:t>İŞ VE İNOVASYON YÖNETİMİ EĞİTİM KONULARI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7B35C7" w:rsidRPr="007B35C7" w:rsidTr="007B35C7">
        <w:trPr>
          <w:trHeight w:val="5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26" type="#_x0000_t75" style="width:20.25pt;height:18pt" o:ole="">
                  <v:imagedata r:id="rId16" o:title=""/>
                </v:shape>
                <w:control r:id="rId63" w:name="DefaultOcxName54" w:shapeid="_x0000_i1326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Yenilik ve Yenilik Süreci Yönetimi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29" type="#_x0000_t75" style="width:20.25pt;height:18pt" o:ole="">
                  <v:imagedata r:id="rId16" o:title=""/>
                </v:shape>
                <w:control r:id="rId64" w:name="DefaultOcxName55" w:shapeid="_x0000_i1329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Proje Yönetimi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32" type="#_x0000_t75" style="width:20.25pt;height:18pt" o:ole="">
                  <v:imagedata r:id="rId16" o:title=""/>
                </v:shape>
                <w:control r:id="rId65" w:name="DefaultOcxName56" w:shapeid="_x0000_i1332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Ulusal Hibe Fonları İçin Proje Hazırlama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35" type="#_x0000_t75" style="width:20.25pt;height:18pt" o:ole="">
                  <v:imagedata r:id="rId16" o:title=""/>
                </v:shape>
                <w:control r:id="rId66" w:name="DefaultOcxName57" w:shapeid="_x0000_i1335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Uluslararası Hibe Fonları İçin Proje Hazırlama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38" type="#_x0000_t75" style="width:20.25pt;height:18pt" o:ole="">
                  <v:imagedata r:id="rId16" o:title=""/>
                </v:shape>
                <w:control r:id="rId67" w:name="DefaultOcxName58" w:shapeid="_x0000_i1338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Aile Şirketlerinde Kurumsallaşma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41" type="#_x0000_t75" style="width:20.25pt;height:18pt" o:ole="">
                  <v:imagedata r:id="rId16" o:title=""/>
                </v:shape>
                <w:control r:id="rId68" w:name="DefaultOcxName59" w:shapeid="_x0000_i1341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Teknoloji ve </w:t>
            </w:r>
            <w:proofErr w:type="spellStart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İnovasyon</w:t>
            </w:r>
            <w:proofErr w:type="spellEnd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Yönetimi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44" type="#_x0000_t75" style="width:20.25pt;height:18pt" o:ole="">
                  <v:imagedata r:id="rId16" o:title=""/>
                </v:shape>
                <w:control r:id="rId69" w:name="DefaultOcxName60" w:shapeid="_x0000_i1344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Yeni İş ve Yeni Ürün Geliştirme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47" type="#_x0000_t75" style="width:20.25pt;height:18pt" o:ole="">
                  <v:imagedata r:id="rId16" o:title=""/>
                </v:shape>
                <w:control r:id="rId70" w:name="DefaultOcxName611" w:shapeid="_x0000_i1347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Süreç Yönetimi ve İyileştirilmesi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50" type="#_x0000_t75" style="width:20.25pt;height:18pt" o:ole="">
                  <v:imagedata r:id="rId16" o:title=""/>
                </v:shape>
                <w:control r:id="rId71" w:name="DefaultOcxName62" w:shapeid="_x0000_i1350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Stratejik Yönetim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53" type="#_x0000_t75" style="width:20.25pt;height:18pt" o:ole="">
                  <v:imagedata r:id="rId16" o:title=""/>
                </v:shape>
                <w:control r:id="rId72" w:name="DefaultOcxName63" w:shapeid="_x0000_i1353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Değişim Yönetimi</w:t>
            </w:r>
          </w:p>
        </w:tc>
      </w:tr>
      <w:tr w:rsidR="007B35C7" w:rsidRPr="007B35C7" w:rsidTr="007B35C7">
        <w:trPr>
          <w:trHeight w:val="499"/>
        </w:trPr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Tercih ettiğiniz Finansman Kaynakları eğitimi konularını seçiniz.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FİNANSMAN KAYNAKLARI EĞİTİMİ KONULARI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7B35C7" w:rsidRPr="007B35C7" w:rsidTr="007B35C7">
        <w:trPr>
          <w:trHeight w:val="45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56" type="#_x0000_t75" style="width:20.25pt;height:18pt" o:ole="">
                  <v:imagedata r:id="rId16" o:title=""/>
                </v:shape>
                <w:control r:id="rId73" w:name="DefaultOcxName64" w:shapeid="_x0000_i1356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Ulusal AR-GE Destekleri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59" type="#_x0000_t75" style="width:20.25pt;height:18pt" o:ole="">
                  <v:imagedata r:id="rId16" o:title=""/>
                </v:shape>
                <w:control r:id="rId74" w:name="DefaultOcxName65" w:shapeid="_x0000_i1359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Avrupa Birliği Mali Yardımları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62" type="#_x0000_t75" style="width:20.25pt;height:18pt" o:ole="">
                  <v:imagedata r:id="rId16" o:title=""/>
                </v:shape>
                <w:control r:id="rId75" w:name="DefaultOcxName66" w:shapeid="_x0000_i1362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Yatırım Teşvikleri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65" type="#_x0000_t75" style="width:20.25pt;height:18pt" o:ole="">
                  <v:imagedata r:id="rId16" o:title=""/>
                </v:shape>
                <w:control r:id="rId76" w:name="DefaultOcxName67" w:shapeid="_x0000_i1365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İhracatta Devlet Yardımları</w:t>
            </w:r>
          </w:p>
        </w:tc>
      </w:tr>
      <w:tr w:rsidR="007B35C7" w:rsidRPr="007B35C7" w:rsidTr="007B35C7">
        <w:trPr>
          <w:trHeight w:val="4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68" type="#_x0000_t75" style="width:20.25pt;height:18pt" o:ole="">
                  <v:imagedata r:id="rId16" o:title=""/>
                </v:shape>
                <w:control r:id="rId77" w:name="DefaultOcxName68" w:shapeid="_x0000_i1368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KOSGEB Destekleri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71" type="#_x0000_t75" style="width:20.25pt;height:18pt" o:ole="">
                  <v:imagedata r:id="rId16" o:title=""/>
                </v:shape>
                <w:control r:id="rId78" w:name="DefaultOcxName69" w:shapeid="_x0000_i1371"/>
              </w:object>
            </w:r>
            <w:proofErr w:type="spellStart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Eximbank</w:t>
            </w:r>
            <w:proofErr w:type="spellEnd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Kredileri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74" type="#_x0000_t75" style="width:20.25pt;height:18pt" o:ole="">
                  <v:imagedata r:id="rId16" o:title=""/>
                </v:shape>
                <w:control r:id="rId79" w:name="DefaultOcxName70" w:shapeid="_x0000_i1374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Kalkınma Ajansı Hibe Programları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77" type="#_x0000_t75" style="width:20.25pt;height:18pt" o:ole="">
                  <v:imagedata r:id="rId16" o:title=""/>
                </v:shape>
                <w:control r:id="rId80" w:name="DefaultOcxName711" w:shapeid="_x0000_i1377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IPARD Destekleri</w:t>
            </w:r>
          </w:p>
        </w:tc>
      </w:tr>
    </w:tbl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tbl>
      <w:tblPr>
        <w:tblpPr w:leftFromText="45" w:rightFromText="45" w:vertAnchor="text" w:tblpX="-559"/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0"/>
        <w:gridCol w:w="7052"/>
      </w:tblGrid>
      <w:tr w:rsidR="007B35C7" w:rsidRPr="007B35C7" w:rsidTr="007B35C7">
        <w:trPr>
          <w:trHeight w:val="470"/>
        </w:trPr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Tercih ettiğiniz Finans eğitimi konularını yazınız</w:t>
            </w: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MUHASEBE VE FİNANS EĞİTİMİ KONULARI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7B35C7" w:rsidRPr="007B35C7" w:rsidTr="007B35C7">
        <w:trPr>
          <w:trHeight w:val="59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80" type="#_x0000_t75" style="width:20.25pt;height:18pt" o:ole="">
                  <v:imagedata r:id="rId16" o:title=""/>
                </v:shape>
                <w:control r:id="rId81" w:name="DefaultOcxName73" w:shapeid="_x0000_i1380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 Planlama ve Yönetim Teknikleri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83" type="#_x0000_t75" style="width:20.25pt;height:18pt" o:ole="">
                  <v:imagedata r:id="rId16" o:title=""/>
                </v:shape>
                <w:control r:id="rId82" w:name="DefaultOcxName115" w:shapeid="_x0000_i1383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Finansçı Olmayan Yöneticiler İçin Finans Dünyası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86" type="#_x0000_t75" style="width:20.25pt;height:18pt" o:ole="">
                  <v:imagedata r:id="rId16" o:title=""/>
                </v:shape>
                <w:control r:id="rId83" w:name="DefaultOcxName212" w:shapeid="_x0000_i1386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Yöneticiler için Finansal Risklerin Yönetilmesi Eğitimi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89" type="#_x0000_t75" style="width:20.25pt;height:18pt" o:ole="">
                  <v:imagedata r:id="rId16" o:title=""/>
                </v:shape>
                <w:control r:id="rId84" w:name="DefaultOcxName312" w:shapeid="_x0000_i1389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 Tabloları Okuma ve Analiz Eğitimi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92" type="#_x0000_t75" style="width:20.25pt;height:18pt" o:ole="">
                  <v:imagedata r:id="rId16" o:title=""/>
                </v:shape>
                <w:control r:id="rId85" w:name="DefaultOcxName412" w:shapeid="_x0000_i1392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Maliyet Düşürme ve Verimlilik Artırma Yöntemleri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95" type="#_x0000_t75" style="width:20.25pt;height:18pt" o:ole="">
                  <v:imagedata r:id="rId16" o:title=""/>
                </v:shape>
                <w:control r:id="rId86" w:name="DefaultOcxName512" w:shapeid="_x0000_i1395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İşletmelerde Bütçeleme ve Bütçeleme Teknikleri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398" type="#_x0000_t75" style="width:20.25pt;height:18pt" o:ole="">
                  <v:imagedata r:id="rId16" o:title=""/>
                </v:shape>
                <w:control r:id="rId87" w:name="DefaultOcxName612" w:shapeid="_x0000_i1398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Yeni Türk Ticaret Kanunu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01" type="#_x0000_t75" style="width:20.25pt;height:18pt" o:ole="">
                  <v:imagedata r:id="rId16" o:title=""/>
                </v:shape>
                <w:control r:id="rId88" w:name="DefaultOcxName72" w:shapeid="_x0000_i1401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Gelişen İşletmeler Piyasası Eğitimi</w:t>
            </w:r>
          </w:p>
        </w:tc>
      </w:tr>
      <w:tr w:rsidR="007B35C7" w:rsidRPr="007B35C7" w:rsidTr="007B35C7">
        <w:trPr>
          <w:trHeight w:val="428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3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TEDARİK ZİNCİRİ YÖNETİMİ EĞİTİM KONULARI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7B35C7" w:rsidRPr="007B35C7" w:rsidTr="007B35C7">
        <w:trPr>
          <w:trHeight w:val="342"/>
        </w:trPr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Tercih ettiğiniz Tedarik Zinciri Yönetimi eğitim konularını seçiniz.</w:t>
            </w: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04" type="#_x0000_t75" style="width:20.25pt;height:18pt" o:ole="">
                  <v:imagedata r:id="rId16" o:title=""/>
                </v:shape>
                <w:control r:id="rId89" w:name="DefaultOcxName82" w:shapeid="_x0000_i1404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Satın Alma Yönetimi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07" type="#_x0000_t75" style="width:20.25pt;height:18pt" o:ole="">
                  <v:imagedata r:id="rId16" o:title=""/>
                </v:shape>
                <w:control r:id="rId90" w:name="DefaultOcxName94" w:shapeid="_x0000_i1407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Üretim Planlama ve Envanter Yönetimi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10" type="#_x0000_t75" style="width:20.25pt;height:18pt" o:ole="">
                  <v:imagedata r:id="rId16" o:title=""/>
                </v:shape>
                <w:control r:id="rId91" w:name="DefaultOcxName103" w:shapeid="_x0000_i1410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Üretimde Maliyet Verimliliği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13" type="#_x0000_t75" style="width:20.25pt;height:18pt" o:ole="">
                  <v:imagedata r:id="rId16" o:title=""/>
                </v:shape>
                <w:control r:id="rId92" w:name="DefaultOcxName114" w:shapeid="_x0000_i1413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Lojistik ve Tedarik Zinciri Yönetimi</w:t>
            </w:r>
          </w:p>
        </w:tc>
      </w:tr>
      <w:tr w:rsidR="007B35C7" w:rsidRPr="007B35C7" w:rsidTr="007B35C7">
        <w:trPr>
          <w:trHeight w:val="4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16" type="#_x0000_t75" style="width:20.25pt;height:18pt" o:ole="">
                  <v:imagedata r:id="rId16" o:title=""/>
                </v:shape>
                <w:control r:id="rId93" w:name="DefaultOcxName123" w:shapeid="_x0000_i1416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Uluslararası Lojistik Yönetimi</w:t>
            </w:r>
          </w:p>
        </w:tc>
      </w:tr>
    </w:tbl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Pr="007B35C7" w:rsidRDefault="007B35C7" w:rsidP="007B35C7">
      <w:pPr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p w:rsidR="007B35C7" w:rsidRDefault="007B35C7"/>
    <w:tbl>
      <w:tblPr>
        <w:tblW w:w="10214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6"/>
        <w:gridCol w:w="7958"/>
      </w:tblGrid>
      <w:tr w:rsidR="007B35C7" w:rsidRPr="007B35C7" w:rsidTr="007B35C7">
        <w:trPr>
          <w:trHeight w:val="470"/>
        </w:trPr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br/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 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Tercih ettiğiniz Dış Ticaret  eğitimi konularını seçiniz.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lastRenderedPageBreak/>
              <w:t>DIŞ TİCARET EĞİTİMİ KONULARI</w:t>
            </w:r>
          </w:p>
          <w:p w:rsidR="007B35C7" w:rsidRPr="007B35C7" w:rsidRDefault="007B35C7" w:rsidP="007B35C7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7B35C7" w:rsidRPr="007B35C7" w:rsidTr="007B35C7">
        <w:trPr>
          <w:trHeight w:val="45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19" type="#_x0000_t75" style="width:20.25pt;height:18pt" o:ole="">
                  <v:imagedata r:id="rId16" o:title=""/>
                </v:shape>
                <w:control r:id="rId94" w:name="DefaultOcxName74" w:shapeid="_x0000_i1419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Dış Ticaret Muhasebesi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22" type="#_x0000_t75" style="width:20.25pt;height:18pt" o:ole="">
                  <v:imagedata r:id="rId16" o:title=""/>
                </v:shape>
                <w:control r:id="rId95" w:name="DefaultOcxName116" w:shapeid="_x0000_i1422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Sözleşme Teknikleri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25" type="#_x0000_t75" style="width:20.25pt;height:18pt" o:ole="">
                  <v:imagedata r:id="rId16" o:title=""/>
                </v:shape>
                <w:control r:id="rId96" w:name="DefaultOcxName213" w:shapeid="_x0000_i1425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Dış Ticarette Marka ve Patent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28" type="#_x0000_t75" style="width:20.25pt;height:18pt" o:ole="">
                  <v:imagedata r:id="rId16" o:title=""/>
                </v:shape>
                <w:control r:id="rId97" w:name="DefaultOcxName313" w:shapeid="_x0000_i1428"/>
              </w:object>
            </w:r>
            <w:proofErr w:type="gramStart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Dahilde</w:t>
            </w:r>
            <w:proofErr w:type="gramEnd"/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ve Hariçte İşleme Rejimi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31" type="#_x0000_t75" style="width:20.25pt;height:18pt" o:ole="">
                  <v:imagedata r:id="rId16" o:title=""/>
                </v:shape>
                <w:control r:id="rId98" w:name="DefaultOcxName413" w:shapeid="_x0000_i1431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Dış Ticarette Ödeme ve Teslim Şekilleri</w:t>
            </w:r>
          </w:p>
        </w:tc>
      </w:tr>
      <w:tr w:rsidR="007B35C7" w:rsidRPr="007B35C7" w:rsidTr="007B35C7">
        <w:trPr>
          <w:trHeight w:val="2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34" type="#_x0000_t75" style="width:20.25pt;height:18pt" o:ole="">
                  <v:imagedata r:id="rId16" o:title=""/>
                </v:shape>
                <w:control r:id="rId99" w:name="DefaultOcxName513" w:shapeid="_x0000_i1434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Dış Ticarette Fiyatlandırma</w:t>
            </w:r>
          </w:p>
        </w:tc>
      </w:tr>
      <w:tr w:rsidR="007B35C7" w:rsidRPr="007B35C7" w:rsidTr="007B35C7">
        <w:trPr>
          <w:trHeight w:val="3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  <w:tc>
          <w:tcPr>
            <w:tcW w:w="7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304DCF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437" type="#_x0000_t75" style="width:20.25pt;height:18pt" o:ole="">
                  <v:imagedata r:id="rId16" o:title=""/>
                </v:shape>
                <w:control r:id="rId100" w:name="DefaultOcxName613" w:shapeid="_x0000_i1437"/>
              </w:object>
            </w:r>
            <w:r w:rsidR="007B35C7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Gümrük Mevzuatı</w:t>
            </w:r>
          </w:p>
        </w:tc>
      </w:tr>
      <w:tr w:rsidR="007B35C7" w:rsidRPr="007B35C7" w:rsidTr="007B35C7">
        <w:trPr>
          <w:trHeight w:val="328"/>
        </w:trPr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5C7" w:rsidRPr="007B35C7" w:rsidRDefault="007B35C7" w:rsidP="007B35C7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Farklı bir eğitim öneriniz var </w:t>
            </w:r>
            <w:proofErr w:type="gramStart"/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mı ?</w:t>
            </w:r>
            <w:proofErr w:type="gramEnd"/>
          </w:p>
        </w:tc>
      </w:tr>
    </w:tbl>
    <w:p w:rsidR="007B35C7" w:rsidRDefault="007B35C7"/>
    <w:sectPr w:rsidR="007B35C7" w:rsidSect="009F0CA9">
      <w:pgSz w:w="11906" w:h="16838"/>
      <w:pgMar w:top="142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C7" w:rsidRDefault="007B35C7" w:rsidP="007B35C7">
      <w:pPr>
        <w:spacing w:after="0" w:line="240" w:lineRule="auto"/>
      </w:pPr>
      <w:r>
        <w:separator/>
      </w:r>
    </w:p>
  </w:endnote>
  <w:endnote w:type="continuationSeparator" w:id="1">
    <w:p w:rsidR="007B35C7" w:rsidRDefault="007B35C7" w:rsidP="007B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C7" w:rsidRDefault="007B35C7" w:rsidP="007B35C7">
      <w:pPr>
        <w:spacing w:after="0" w:line="240" w:lineRule="auto"/>
      </w:pPr>
      <w:r>
        <w:separator/>
      </w:r>
    </w:p>
  </w:footnote>
  <w:footnote w:type="continuationSeparator" w:id="1">
    <w:p w:rsidR="007B35C7" w:rsidRDefault="007B35C7" w:rsidP="007B3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53"/>
    <w:rsid w:val="001119A7"/>
    <w:rsid w:val="00304DCF"/>
    <w:rsid w:val="007B35C7"/>
    <w:rsid w:val="008A32DC"/>
    <w:rsid w:val="009A5EAA"/>
    <w:rsid w:val="009F0CA9"/>
    <w:rsid w:val="00B1271A"/>
    <w:rsid w:val="00E42153"/>
    <w:rsid w:val="00ED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AA"/>
  </w:style>
  <w:style w:type="paragraph" w:styleId="Balk2">
    <w:name w:val="heading 2"/>
    <w:basedOn w:val="Normal"/>
    <w:link w:val="Balk2Char"/>
    <w:uiPriority w:val="9"/>
    <w:qFormat/>
    <w:rsid w:val="00E42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4215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E4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215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7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35C7"/>
  </w:style>
  <w:style w:type="paragraph" w:styleId="Altbilgi">
    <w:name w:val="footer"/>
    <w:basedOn w:val="Normal"/>
    <w:link w:val="AltbilgiChar"/>
    <w:uiPriority w:val="99"/>
    <w:semiHidden/>
    <w:unhideWhenUsed/>
    <w:rsid w:val="007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5C7"/>
  </w:style>
  <w:style w:type="character" w:styleId="Kpr">
    <w:name w:val="Hyperlink"/>
    <w:basedOn w:val="VarsaylanParagrafYazTipi"/>
    <w:uiPriority w:val="99"/>
    <w:unhideWhenUsed/>
    <w:rsid w:val="007B35C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B35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775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6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2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8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3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97" Type="http://schemas.openxmlformats.org/officeDocument/2006/relationships/control" Target="activeX/activeX89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Aysev</dc:creator>
  <cp:lastModifiedBy>Aysev</cp:lastModifiedBy>
  <cp:revision>2</cp:revision>
  <dcterms:created xsi:type="dcterms:W3CDTF">2019-11-11T07:01:00Z</dcterms:created>
  <dcterms:modified xsi:type="dcterms:W3CDTF">2019-11-11T07:01:00Z</dcterms:modified>
</cp:coreProperties>
</file>